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3" w:rsidRDefault="00144B73" w:rsidP="0029490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44B73" w:rsidRDefault="00144B73" w:rsidP="0029490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144B73" w:rsidRDefault="00144B73" w:rsidP="0029490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44B73" w:rsidRDefault="00144B73" w:rsidP="0029490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Калининский район</w:t>
      </w:r>
    </w:p>
    <w:p w:rsidR="00144B73" w:rsidRDefault="00144B73" w:rsidP="0029490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5F39">
        <w:rPr>
          <w:sz w:val="28"/>
          <w:szCs w:val="28"/>
        </w:rPr>
        <w:t>22.02.2022</w:t>
      </w:r>
      <w:r>
        <w:rPr>
          <w:sz w:val="28"/>
          <w:szCs w:val="28"/>
        </w:rPr>
        <w:t xml:space="preserve">  №</w:t>
      </w:r>
      <w:r w:rsidR="00475F39">
        <w:rPr>
          <w:sz w:val="28"/>
          <w:szCs w:val="28"/>
        </w:rPr>
        <w:t xml:space="preserve"> 154</w:t>
      </w:r>
    </w:p>
    <w:p w:rsidR="00144B73" w:rsidRDefault="00144B73"/>
    <w:p w:rsidR="00144B73" w:rsidRDefault="00144B73"/>
    <w:p w:rsidR="00144B73" w:rsidRDefault="00144B73"/>
    <w:p w:rsidR="00144B73" w:rsidRDefault="00144B73" w:rsidP="00E200ED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</w:t>
      </w:r>
    </w:p>
    <w:p w:rsidR="0038708B" w:rsidRPr="0038708B" w:rsidRDefault="0038708B" w:rsidP="00A94F0C">
      <w:pPr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38708B">
        <w:rPr>
          <w:b/>
          <w:bCs/>
          <w:sz w:val="28"/>
          <w:szCs w:val="28"/>
        </w:rPr>
        <w:t xml:space="preserve">расчета расстояния </w:t>
      </w:r>
      <w:r w:rsidRPr="0038708B">
        <w:rPr>
          <w:rFonts w:eastAsia="Calibri"/>
          <w:b/>
          <w:sz w:val="28"/>
          <w:szCs w:val="28"/>
          <w:lang w:eastAsia="en-US"/>
        </w:rPr>
        <w:t>прилегающей территории к многоквартирным домам, на прилегающей территории к которым не допускается розничная продажа алкогольной продукции при оказан</w:t>
      </w:r>
      <w:bookmarkStart w:id="0" w:name="_GoBack"/>
      <w:bookmarkEnd w:id="0"/>
      <w:r w:rsidRPr="0038708B">
        <w:rPr>
          <w:rFonts w:eastAsia="Calibri"/>
          <w:b/>
          <w:sz w:val="28"/>
          <w:szCs w:val="28"/>
          <w:lang w:eastAsia="en-US"/>
        </w:rPr>
        <w:t>ии услуг общественного питания.</w:t>
      </w:r>
    </w:p>
    <w:p w:rsidR="00144B73" w:rsidRPr="0038708B" w:rsidRDefault="00144B73" w:rsidP="00A94F0C">
      <w:pPr>
        <w:jc w:val="center"/>
        <w:rPr>
          <w:b/>
        </w:rPr>
      </w:pPr>
    </w:p>
    <w:p w:rsidR="0038708B" w:rsidRDefault="0038708B" w:rsidP="00860088">
      <w:pPr>
        <w:autoSpaceDE w:val="0"/>
        <w:autoSpaceDN w:val="0"/>
        <w:adjustRightInd w:val="0"/>
        <w:ind w:right="-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следующий способ расчета расстояния </w:t>
      </w:r>
      <w:r w:rsidRPr="0038708B">
        <w:rPr>
          <w:rFonts w:eastAsia="Calibri"/>
          <w:sz w:val="28"/>
          <w:szCs w:val="28"/>
          <w:lang w:eastAsia="en-US"/>
        </w:rPr>
        <w:t>прилегающей территории к многоквартирным домам, на прилегающей территории к которым не допускается розничная продажа алкогольной продукции при оказании услуг общественного питания</w:t>
      </w:r>
      <w:r>
        <w:rPr>
          <w:rFonts w:eastAsia="Calibri"/>
          <w:sz w:val="28"/>
          <w:szCs w:val="28"/>
          <w:lang w:eastAsia="en-US"/>
        </w:rPr>
        <w:t>:</w:t>
      </w:r>
    </w:p>
    <w:p w:rsidR="00144B73" w:rsidRDefault="00144B73" w:rsidP="00860088">
      <w:pPr>
        <w:autoSpaceDE w:val="0"/>
        <w:autoSpaceDN w:val="0"/>
        <w:adjustRightInd w:val="0"/>
        <w:ind w:right="-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обособленной территории – от входа (входов) для посетителей на обособленную территорию</w:t>
      </w:r>
      <w:r w:rsidR="0038708B">
        <w:rPr>
          <w:sz w:val="28"/>
          <w:szCs w:val="28"/>
        </w:rPr>
        <w:t xml:space="preserve"> объекта</w:t>
      </w:r>
      <w:r>
        <w:rPr>
          <w:bCs/>
          <w:sz w:val="28"/>
          <w:szCs w:val="28"/>
        </w:rPr>
        <w:t xml:space="preserve"> - по радиусу в соответствии с установленным значением расстояния;</w:t>
      </w:r>
    </w:p>
    <w:p w:rsidR="00144B73" w:rsidRDefault="00144B73" w:rsidP="00860088">
      <w:pPr>
        <w:tabs>
          <w:tab w:val="left" w:pos="720"/>
        </w:tabs>
        <w:autoSpaceDE w:val="0"/>
        <w:autoSpaceDN w:val="0"/>
        <w:adjustRightInd w:val="0"/>
        <w:ind w:right="-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обособленной территории – от входа (входов) для пос</w:t>
      </w:r>
      <w:r w:rsidR="0038708B">
        <w:rPr>
          <w:bCs/>
          <w:sz w:val="28"/>
          <w:szCs w:val="28"/>
        </w:rPr>
        <w:t>етителей в</w:t>
      </w:r>
      <w:r w:rsidR="0038708B">
        <w:rPr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 xml:space="preserve"> - по радиусу в соответствии с установленным значением расстояния.</w:t>
      </w:r>
    </w:p>
    <w:p w:rsidR="00144B73" w:rsidRDefault="00144B73" w:rsidP="00860088">
      <w:pPr>
        <w:autoSpaceDE w:val="0"/>
        <w:autoSpaceDN w:val="0"/>
        <w:adjustRightInd w:val="0"/>
        <w:ind w:right="-82" w:firstLine="709"/>
        <w:jc w:val="both"/>
        <w:rPr>
          <w:bCs/>
          <w:sz w:val="28"/>
          <w:szCs w:val="28"/>
        </w:rPr>
      </w:pPr>
      <w:r w:rsidRPr="00EB481C">
        <w:rPr>
          <w:sz w:val="28"/>
          <w:szCs w:val="28"/>
        </w:rPr>
        <w:t>При наличии несколь</w:t>
      </w:r>
      <w:r w:rsidR="0052270B">
        <w:rPr>
          <w:sz w:val="28"/>
          <w:szCs w:val="28"/>
        </w:rPr>
        <w:t xml:space="preserve">ких входов </w:t>
      </w:r>
      <w:r w:rsidRPr="00EB481C">
        <w:rPr>
          <w:sz w:val="28"/>
          <w:szCs w:val="28"/>
        </w:rPr>
        <w:t xml:space="preserve"> на обособленную территорию </w:t>
      </w:r>
      <w:r w:rsidR="0052270B">
        <w:rPr>
          <w:sz w:val="28"/>
          <w:szCs w:val="28"/>
        </w:rPr>
        <w:t xml:space="preserve">объекта, </w:t>
      </w:r>
      <w:r w:rsidRPr="00EB481C">
        <w:rPr>
          <w:sz w:val="28"/>
          <w:szCs w:val="28"/>
        </w:rPr>
        <w:t>или входов</w:t>
      </w:r>
      <w:r w:rsidR="0052270B">
        <w:rPr>
          <w:sz w:val="28"/>
          <w:szCs w:val="28"/>
        </w:rPr>
        <w:t xml:space="preserve"> </w:t>
      </w:r>
      <w:r w:rsidRPr="00EB481C">
        <w:rPr>
          <w:sz w:val="28"/>
          <w:szCs w:val="28"/>
        </w:rPr>
        <w:t>непосредственно</w:t>
      </w:r>
      <w:r w:rsidR="0052270B">
        <w:rPr>
          <w:sz w:val="28"/>
          <w:szCs w:val="28"/>
        </w:rPr>
        <w:t xml:space="preserve"> в объект</w:t>
      </w:r>
      <w:r w:rsidRPr="00EB481C">
        <w:rPr>
          <w:sz w:val="28"/>
          <w:szCs w:val="28"/>
        </w:rPr>
        <w:t>, прилегающая территория определяется аналогично для каждого указанного входа.</w:t>
      </w:r>
    </w:p>
    <w:p w:rsidR="00144B73" w:rsidRDefault="0052270B" w:rsidP="00860088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 </w:t>
      </w:r>
      <w:r w:rsidR="00144B73" w:rsidRPr="004A6BD6">
        <w:rPr>
          <w:sz w:val="28"/>
          <w:szCs w:val="28"/>
        </w:rPr>
        <w:t>объектам</w:t>
      </w:r>
      <w:r w:rsidR="00144B73">
        <w:rPr>
          <w:sz w:val="28"/>
          <w:szCs w:val="28"/>
        </w:rPr>
        <w:t>и,</w:t>
      </w:r>
      <w:r w:rsidR="00144B73" w:rsidRPr="00C8704E">
        <w:rPr>
          <w:b/>
          <w:sz w:val="28"/>
          <w:szCs w:val="28"/>
        </w:rPr>
        <w:t xml:space="preserve"> </w:t>
      </w:r>
      <w:r w:rsidR="00144B73" w:rsidRPr="00C8704E">
        <w:rPr>
          <w:sz w:val="28"/>
          <w:szCs w:val="28"/>
        </w:rPr>
        <w:t>на которых не допускается розничная продажа алкогольной продукции</w:t>
      </w:r>
      <w:r w:rsidR="00144B73">
        <w:rPr>
          <w:sz w:val="28"/>
          <w:szCs w:val="28"/>
        </w:rPr>
        <w:t>, следует понимать:</w:t>
      </w:r>
    </w:p>
    <w:p w:rsidR="00144B73" w:rsidRDefault="00144B73" w:rsidP="00860088">
      <w:pPr>
        <w:pStyle w:val="s1"/>
        <w:shd w:val="clear" w:color="auto" w:fill="FFFFFF"/>
        <w:spacing w:before="0" w:beforeAutospacing="0" w:after="0" w:afterAutospacing="0"/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8708B">
        <w:rPr>
          <w:color w:val="000000"/>
          <w:sz w:val="28"/>
          <w:szCs w:val="28"/>
        </w:rPr>
        <w:t>многоквартирные дома</w:t>
      </w:r>
      <w:r w:rsidRPr="0032467E">
        <w:rPr>
          <w:color w:val="000000"/>
          <w:sz w:val="28"/>
          <w:szCs w:val="28"/>
        </w:rPr>
        <w:t xml:space="preserve">, которые являются объектами </w:t>
      </w:r>
      <w:proofErr w:type="gramStart"/>
      <w:r w:rsidRPr="0032467E">
        <w:rPr>
          <w:color w:val="000000"/>
          <w:sz w:val="28"/>
          <w:szCs w:val="28"/>
        </w:rPr>
        <w:t>недвижимости</w:t>
      </w:r>
      <w:proofErr w:type="gramEnd"/>
      <w:r w:rsidRPr="0032467E">
        <w:rPr>
          <w:color w:val="000000"/>
          <w:sz w:val="28"/>
          <w:szCs w:val="28"/>
        </w:rPr>
        <w:t xml:space="preserve"> и права на которые зарегистр</w:t>
      </w:r>
      <w:r w:rsidR="0052270B">
        <w:rPr>
          <w:color w:val="000000"/>
          <w:sz w:val="28"/>
          <w:szCs w:val="28"/>
        </w:rPr>
        <w:t>ированы в установленном порядке.</w:t>
      </w:r>
    </w:p>
    <w:p w:rsidR="00144B73" w:rsidRDefault="00144B73" w:rsidP="00860088">
      <w:pPr>
        <w:ind w:right="-82" w:firstLine="567"/>
        <w:jc w:val="both"/>
        <w:rPr>
          <w:sz w:val="28"/>
          <w:szCs w:val="28"/>
        </w:rPr>
      </w:pPr>
    </w:p>
    <w:p w:rsidR="00144B73" w:rsidRDefault="00144B73" w:rsidP="00860088">
      <w:pPr>
        <w:ind w:right="-82" w:firstLine="567"/>
        <w:jc w:val="both"/>
        <w:rPr>
          <w:sz w:val="28"/>
          <w:szCs w:val="28"/>
        </w:rPr>
      </w:pPr>
    </w:p>
    <w:p w:rsidR="00144B73" w:rsidRDefault="00144B73" w:rsidP="0086008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144B73" w:rsidRDefault="00144B73" w:rsidP="0086008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муниципального </w:t>
      </w:r>
    </w:p>
    <w:p w:rsidR="00144B73" w:rsidRDefault="00144B73" w:rsidP="00860088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                                     </w:t>
      </w:r>
      <w:r w:rsidR="0052270B">
        <w:rPr>
          <w:sz w:val="28"/>
          <w:szCs w:val="28"/>
        </w:rPr>
        <w:t xml:space="preserve">                 Р.М. Крикун</w:t>
      </w:r>
    </w:p>
    <w:p w:rsidR="00144B73" w:rsidRDefault="00144B73" w:rsidP="00860088">
      <w:pPr>
        <w:ind w:right="-82"/>
        <w:jc w:val="both"/>
      </w:pPr>
    </w:p>
    <w:p w:rsidR="00144B73" w:rsidRDefault="00144B73" w:rsidP="00860088">
      <w:pPr>
        <w:ind w:right="-82"/>
        <w:jc w:val="both"/>
      </w:pPr>
    </w:p>
    <w:sectPr w:rsidR="00144B73" w:rsidSect="005E08B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2A" w:rsidRDefault="008A482A">
      <w:r>
        <w:separator/>
      </w:r>
    </w:p>
  </w:endnote>
  <w:endnote w:type="continuationSeparator" w:id="0">
    <w:p w:rsidR="008A482A" w:rsidRDefault="008A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2A" w:rsidRDefault="008A482A">
      <w:r>
        <w:separator/>
      </w:r>
    </w:p>
  </w:footnote>
  <w:footnote w:type="continuationSeparator" w:id="0">
    <w:p w:rsidR="008A482A" w:rsidRDefault="008A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73" w:rsidRDefault="00144B73" w:rsidP="00B37A5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4B73" w:rsidRDefault="00144B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73" w:rsidRDefault="00144B73" w:rsidP="00B37A5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708B">
      <w:rPr>
        <w:rStyle w:val="a8"/>
        <w:noProof/>
      </w:rPr>
      <w:t>2</w:t>
    </w:r>
    <w:r>
      <w:rPr>
        <w:rStyle w:val="a8"/>
      </w:rPr>
      <w:fldChar w:fldCharType="end"/>
    </w:r>
  </w:p>
  <w:p w:rsidR="00144B73" w:rsidRDefault="00144B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7045"/>
    <w:multiLevelType w:val="hybridMultilevel"/>
    <w:tmpl w:val="0D34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117"/>
    <w:rsid w:val="00081B25"/>
    <w:rsid w:val="00084D2A"/>
    <w:rsid w:val="000A74C0"/>
    <w:rsid w:val="000E65D6"/>
    <w:rsid w:val="00144B73"/>
    <w:rsid w:val="00174729"/>
    <w:rsid w:val="001B2500"/>
    <w:rsid w:val="001C2D68"/>
    <w:rsid w:val="001D71AD"/>
    <w:rsid w:val="002222E1"/>
    <w:rsid w:val="00253422"/>
    <w:rsid w:val="00253F37"/>
    <w:rsid w:val="00283A31"/>
    <w:rsid w:val="00294902"/>
    <w:rsid w:val="002D7FF8"/>
    <w:rsid w:val="0032467E"/>
    <w:rsid w:val="00372B78"/>
    <w:rsid w:val="0038708B"/>
    <w:rsid w:val="00475F39"/>
    <w:rsid w:val="004A3713"/>
    <w:rsid w:val="004A6BD6"/>
    <w:rsid w:val="004F0CC3"/>
    <w:rsid w:val="0052270B"/>
    <w:rsid w:val="005E08BB"/>
    <w:rsid w:val="00602AD2"/>
    <w:rsid w:val="00605D8E"/>
    <w:rsid w:val="006117C2"/>
    <w:rsid w:val="00620EA8"/>
    <w:rsid w:val="0062242B"/>
    <w:rsid w:val="00641003"/>
    <w:rsid w:val="0066615B"/>
    <w:rsid w:val="006750B3"/>
    <w:rsid w:val="00693B86"/>
    <w:rsid w:val="006F12A1"/>
    <w:rsid w:val="0074584F"/>
    <w:rsid w:val="00860088"/>
    <w:rsid w:val="008651FF"/>
    <w:rsid w:val="008978A5"/>
    <w:rsid w:val="008A482A"/>
    <w:rsid w:val="008F6093"/>
    <w:rsid w:val="00934257"/>
    <w:rsid w:val="00934BA4"/>
    <w:rsid w:val="00954BE8"/>
    <w:rsid w:val="00966117"/>
    <w:rsid w:val="009E0376"/>
    <w:rsid w:val="00A4403E"/>
    <w:rsid w:val="00A6277C"/>
    <w:rsid w:val="00A6557B"/>
    <w:rsid w:val="00A94F0C"/>
    <w:rsid w:val="00AF6BA7"/>
    <w:rsid w:val="00B07226"/>
    <w:rsid w:val="00B37A51"/>
    <w:rsid w:val="00B675D2"/>
    <w:rsid w:val="00B84DD1"/>
    <w:rsid w:val="00B94442"/>
    <w:rsid w:val="00C352CE"/>
    <w:rsid w:val="00C36584"/>
    <w:rsid w:val="00C46A05"/>
    <w:rsid w:val="00C57E15"/>
    <w:rsid w:val="00C84A06"/>
    <w:rsid w:val="00C8704E"/>
    <w:rsid w:val="00CD0510"/>
    <w:rsid w:val="00D01391"/>
    <w:rsid w:val="00D2237C"/>
    <w:rsid w:val="00D540EA"/>
    <w:rsid w:val="00DB68D2"/>
    <w:rsid w:val="00E200ED"/>
    <w:rsid w:val="00E2142A"/>
    <w:rsid w:val="00E24ACD"/>
    <w:rsid w:val="00EB481C"/>
    <w:rsid w:val="00F679DA"/>
    <w:rsid w:val="00FA6053"/>
    <w:rsid w:val="00F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7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7FF8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32467E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32467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E0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B68D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5E08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3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3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3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3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3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3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3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53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53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3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3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3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3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3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user167</dc:creator>
  <cp:lastModifiedBy>User</cp:lastModifiedBy>
  <cp:revision>10</cp:revision>
  <cp:lastPrinted>2022-02-21T05:55:00Z</cp:lastPrinted>
  <dcterms:created xsi:type="dcterms:W3CDTF">2021-12-15T11:38:00Z</dcterms:created>
  <dcterms:modified xsi:type="dcterms:W3CDTF">2022-02-22T12:46:00Z</dcterms:modified>
</cp:coreProperties>
</file>